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34E9" w14:textId="7D090B02" w:rsidR="007C6F44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 wp14:anchorId="77EC542C" wp14:editId="08C3FA96">
            <wp:simplePos x="0" y="0"/>
            <wp:positionH relativeFrom="margin">
              <wp:posOffset>5800090</wp:posOffset>
            </wp:positionH>
            <wp:positionV relativeFrom="margin">
              <wp:posOffset>-314960</wp:posOffset>
            </wp:positionV>
            <wp:extent cx="12001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44" w:rsidRPr="00E00871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  <w:t>PROGRAMA DE EXTENSION</w:t>
      </w:r>
    </w:p>
    <w:p w14:paraId="5C7A34EA" w14:textId="4EFC8848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ED7D31" w:themeColor="accent2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/>
          <w:bCs/>
          <w:color w:val="ED7D31" w:themeColor="accent2"/>
          <w:sz w:val="24"/>
          <w:szCs w:val="28"/>
          <w:lang w:eastAsia="es-AR"/>
        </w:rPr>
        <w:t>TALLER DE CA</w:t>
      </w:r>
      <w:r w:rsidR="00E00871" w:rsidRPr="00E00871">
        <w:rPr>
          <w:rFonts w:ascii="Arial" w:eastAsia="Times New Roman" w:hAnsi="Arial" w:cs="Arial"/>
          <w:b/>
          <w:bCs/>
          <w:color w:val="ED7D31" w:themeColor="accent2"/>
          <w:sz w:val="24"/>
          <w:szCs w:val="28"/>
          <w:lang w:eastAsia="es-AR"/>
        </w:rPr>
        <w:t>R</w:t>
      </w:r>
      <w:r w:rsidRPr="00E00871">
        <w:rPr>
          <w:rFonts w:ascii="Arial" w:eastAsia="Times New Roman" w:hAnsi="Arial" w:cs="Arial"/>
          <w:b/>
          <w:bCs/>
          <w:color w:val="ED7D31" w:themeColor="accent2"/>
          <w:sz w:val="24"/>
          <w:szCs w:val="28"/>
          <w:lang w:eastAsia="es-AR"/>
        </w:rPr>
        <w:t>ACTERIZACION TEATRAL</w:t>
      </w:r>
    </w:p>
    <w:p w14:paraId="5AEA7B97" w14:textId="7777777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</w:p>
    <w:p w14:paraId="537DE44F" w14:textId="7777777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</w:p>
    <w:p w14:paraId="5C7A34FB" w14:textId="51CD7E94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  <w:t>SEMINARIO 1: MAQUILLAJE PARA ESCENARIO</w:t>
      </w:r>
    </w:p>
    <w:p w14:paraId="5D31927C" w14:textId="7777777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</w:p>
    <w:p w14:paraId="5C7A34FD" w14:textId="31DF439C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Herramientas básicas para </w:t>
      </w:r>
      <w:r w:rsidR="00895F67"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conocer y</w:t>
      </w: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 manipular los materiales, las herramientas y las técnicas básicas para el maquillaje teatral. </w:t>
      </w:r>
    </w:p>
    <w:p w14:paraId="5C7A34FE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</w:p>
    <w:p w14:paraId="5C7A34FF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* visagismo</w:t>
      </w:r>
      <w:bookmarkStart w:id="0" w:name="_GoBack"/>
      <w:bookmarkEnd w:id="0"/>
    </w:p>
    <w:p w14:paraId="5C7A3500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* luces y sombras</w:t>
      </w:r>
    </w:p>
    <w:p w14:paraId="5C7A3501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* trucos de maquillaje correctivos</w:t>
      </w:r>
    </w:p>
    <w:p w14:paraId="5C7A3502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* maquillaje básico para escenario</w:t>
      </w:r>
    </w:p>
    <w:p w14:paraId="5C7A3503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* del maquillaje social al escenario</w:t>
      </w:r>
    </w:p>
    <w:p w14:paraId="5C7A3504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</w:p>
    <w:p w14:paraId="5C7A3505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Objetivo de esta clase: reconocer las características principales del propio rostro, sus particularidades. Resaltar expresiones y disimular imperfecciones. conocer los materiales y herramientas básicos del maquillaje artístico. </w:t>
      </w:r>
    </w:p>
    <w:p w14:paraId="558895BF" w14:textId="1FAC7DCC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</w:p>
    <w:p w14:paraId="3762BF72" w14:textId="7777777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</w:p>
    <w:p w14:paraId="5C7A3508" w14:textId="1E52475E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  <w:t>SEMINARIO 2: LUCES Y SOMBRAS</w:t>
      </w:r>
    </w:p>
    <w:p w14:paraId="4901700C" w14:textId="7777777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</w:p>
    <w:p w14:paraId="5C7A350A" w14:textId="62574510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Herramientas básicas para </w:t>
      </w:r>
      <w:r w:rsidR="00895F67"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conocer y</w:t>
      </w: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 manipular los materiales, las herramientas y las técnicas básicas para el maquillaje teatral de envejecimiento y deformaciones.</w:t>
      </w:r>
    </w:p>
    <w:p w14:paraId="5C7A350B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</w:p>
    <w:p w14:paraId="5C7A350C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* luces y sombras</w:t>
      </w:r>
    </w:p>
    <w:p w14:paraId="5C7A350D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* tapado de cejas</w:t>
      </w:r>
    </w:p>
    <w:p w14:paraId="5C7A350E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* paso a paso del maquillaje de envejecimiento grotesco</w:t>
      </w:r>
    </w:p>
    <w:p w14:paraId="5C7A350F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* trucos de maquillaje de deformación con luces y sombras</w:t>
      </w:r>
    </w:p>
    <w:p w14:paraId="5C7A3510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</w:p>
    <w:p w14:paraId="5C7A3511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Objetivo de esta clase: reconocer las características principales del trabajo con luz y sombra. Realizar un maquillaje paso a paso de envejecimiento y conocer los materiales y herramientas básicos del maquillaje artístico. </w:t>
      </w:r>
    </w:p>
    <w:p w14:paraId="25899B61" w14:textId="5734522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</w:p>
    <w:p w14:paraId="0D407B30" w14:textId="7777777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</w:p>
    <w:p w14:paraId="5C7A3519" w14:textId="05ABA946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  <w:t xml:space="preserve">SEMINARIO 3:  DECADAS. </w:t>
      </w:r>
    </w:p>
    <w:p w14:paraId="2B7AD7A6" w14:textId="7777777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</w:p>
    <w:p w14:paraId="5C7A351C" w14:textId="637EBAFC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Tomando décadas icónicas en la historia de la </w:t>
      </w:r>
      <w:r w:rsidR="00895F67"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moda (</w:t>
      </w: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20/30- 40/50- 60/70 y 80s</w:t>
      </w:r>
      <w:r w:rsidR="00E00871"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), s</w:t>
      </w: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 xml:space="preserve">e </w:t>
      </w:r>
      <w:r w:rsidR="00895F67"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realizarán</w:t>
      </w: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 xml:space="preserve"> los </w:t>
      </w:r>
      <w:r w:rsidRPr="00E00871">
        <w:rPr>
          <w:rFonts w:ascii="Arial" w:eastAsia="Times New Roman" w:hAnsi="Arial" w:cs="Arial"/>
          <w:color w:val="000000"/>
          <w:sz w:val="24"/>
          <w:lang w:eastAsia="es-AR"/>
        </w:rPr>
        <w:t>maquillajes</w:t>
      </w: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 xml:space="preserve"> característicos de cada </w:t>
      </w:r>
      <w:r w:rsidR="00895F67"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década haciendo</w:t>
      </w: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 xml:space="preserve"> especial hincapié en el </w:t>
      </w:r>
      <w:r w:rsidRPr="00E00871">
        <w:rPr>
          <w:rFonts w:ascii="Arial" w:eastAsia="Times New Roman" w:hAnsi="Arial" w:cs="Arial"/>
          <w:color w:val="000000"/>
          <w:sz w:val="24"/>
          <w:lang w:eastAsia="es-AR"/>
        </w:rPr>
        <w:t>maquillaje</w:t>
      </w: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 xml:space="preserve"> de ojos y cejas, en la caracterización </w:t>
      </w:r>
      <w:r w:rsidR="00895F67"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teatral, acompañando</w:t>
      </w: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 xml:space="preserve"> dichos </w:t>
      </w:r>
      <w:r w:rsidRPr="00E00871">
        <w:rPr>
          <w:rFonts w:ascii="Arial" w:eastAsia="Times New Roman" w:hAnsi="Arial" w:cs="Arial"/>
          <w:color w:val="000000"/>
          <w:sz w:val="24"/>
          <w:lang w:eastAsia="es-AR"/>
        </w:rPr>
        <w:t>maquillajes</w:t>
      </w: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 con los peinados y/o pelucas y por conjuntos de indumentaria propios de la década.</w:t>
      </w:r>
    </w:p>
    <w:p w14:paraId="5C7A351D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</w:p>
    <w:p w14:paraId="5C7A351E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* Tapado y modificación de cejas</w:t>
      </w:r>
    </w:p>
    <w:p w14:paraId="5C7A351F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* maquillaje de ojos y cejas a través del tiempo</w:t>
      </w:r>
    </w:p>
    <w:p w14:paraId="5C7A3520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* del maquillaje social al teatral</w:t>
      </w:r>
    </w:p>
    <w:p w14:paraId="5C7A3521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</w:p>
    <w:p w14:paraId="5C7A3522" w14:textId="689E76A8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Objetivo de esta clase: reconocer las características principales de los cambios en el maquillaje a través de las décadas (1920-1980</w:t>
      </w:r>
      <w:r w:rsidR="00895F67"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).</w:t>
      </w:r>
    </w:p>
    <w:p w14:paraId="1C8DC42D" w14:textId="22AFC590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</w:p>
    <w:p w14:paraId="4C3AD903" w14:textId="7777777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</w:p>
    <w:p w14:paraId="5C7A3526" w14:textId="08C5850C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AR"/>
        </w:rPr>
        <w:t xml:space="preserve">SEMINARIO 4: LA CARACTERIZACION TEATRAL. </w:t>
      </w:r>
    </w:p>
    <w:p w14:paraId="1D9F2326" w14:textId="77777777" w:rsidR="00895F67" w:rsidRPr="00E00871" w:rsidRDefault="00895F67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</w:p>
    <w:p w14:paraId="5C7A3529" w14:textId="08A42EAC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Clase abierta y demostrativa donde se apreciará el trabajo del caracterizador teatral dentro del engranaje teatral de la puesta en escena. Su trabajo en relación a las posibles </w:t>
      </w:r>
      <w:r w:rsidR="00895F67"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estéticas planteadas</w:t>
      </w: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, la relación del maquillaje y la </w:t>
      </w:r>
      <w:r w:rsidR="00895F67"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caracterización con</w:t>
      </w: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 las demás áreas (iluminación - escenografía, </w:t>
      </w:r>
      <w:r w:rsidR="00895F67"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etc.)</w:t>
      </w: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.</w:t>
      </w:r>
    </w:p>
    <w:p w14:paraId="5C7A352A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</w:p>
    <w:p w14:paraId="5C7A352B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* La caracterización teatral: del actor al personaje</w:t>
      </w:r>
    </w:p>
    <w:p w14:paraId="5C7A352C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* herramientas y funciones de la caracterización teatral</w:t>
      </w:r>
    </w:p>
    <w:p w14:paraId="5C7A352D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* El trabajo del caracterizador</w:t>
      </w:r>
    </w:p>
    <w:p w14:paraId="5C7A352E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color w:val="000000"/>
          <w:sz w:val="24"/>
          <w:szCs w:val="28"/>
          <w:lang w:eastAsia="es-AR"/>
        </w:rPr>
        <w:t>* Caracterización paso a paso. Guía de trabajo.</w:t>
      </w:r>
    </w:p>
    <w:p w14:paraId="5C7A352F" w14:textId="77777777" w:rsidR="007C6F4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</w:p>
    <w:p w14:paraId="5C7A3534" w14:textId="12408EA9" w:rsidR="00D73604" w:rsidRPr="00E00871" w:rsidRDefault="007C6F44" w:rsidP="00895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</w:pP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Objetivo de esta clase: reconocer las características principales del trabajo del caracterizador teatral, conocer los materiales, las herramientas y las principales técnicas en la </w:t>
      </w:r>
      <w:r w:rsidR="00895F67"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>caracterización.</w:t>
      </w:r>
      <w:r w:rsidRPr="00E00871">
        <w:rPr>
          <w:rFonts w:ascii="Arial" w:eastAsia="Times New Roman" w:hAnsi="Arial" w:cs="Arial"/>
          <w:bCs/>
          <w:color w:val="000000"/>
          <w:sz w:val="24"/>
          <w:szCs w:val="28"/>
          <w:lang w:eastAsia="es-AR"/>
        </w:rPr>
        <w:t xml:space="preserve"> Adquirir una guía o esquema para crear las propias caracterizaciones </w:t>
      </w:r>
    </w:p>
    <w:sectPr w:rsidR="00D73604" w:rsidRPr="00E00871" w:rsidSect="00895F67">
      <w:foot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FB8A" w14:textId="77777777" w:rsidR="00895F67" w:rsidRDefault="00895F67" w:rsidP="00895F67">
      <w:pPr>
        <w:spacing w:after="0" w:line="240" w:lineRule="auto"/>
      </w:pPr>
      <w:r>
        <w:separator/>
      </w:r>
    </w:p>
  </w:endnote>
  <w:endnote w:type="continuationSeparator" w:id="0">
    <w:p w14:paraId="5D322FBC" w14:textId="77777777" w:rsidR="00895F67" w:rsidRDefault="00895F67" w:rsidP="0089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B83" w14:textId="5E9C5024" w:rsidR="00895F67" w:rsidRDefault="00895F67" w:rsidP="00895F67">
    <w:pPr>
      <w:pStyle w:val="Piedepgina"/>
      <w:jc w:val="center"/>
    </w:pPr>
    <w:r w:rsidRPr="00895F67">
      <w:rPr>
        <w:b/>
      </w:rPr>
      <w:t>Programa de Extensión 2018</w:t>
    </w:r>
    <w:r>
      <w:t xml:space="preserve"> . Instituto del Profesorado de Arte ‘Adolfo Ábalos’ . </w:t>
    </w:r>
    <w:r w:rsidRPr="00895F67">
      <w:rPr>
        <w:u w:val="single"/>
      </w:rPr>
      <w:t>www.ipamardelplata.edu.ar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FA7D" w14:textId="77777777" w:rsidR="00895F67" w:rsidRDefault="00895F67" w:rsidP="00895F67">
      <w:pPr>
        <w:spacing w:after="0" w:line="240" w:lineRule="auto"/>
      </w:pPr>
      <w:r>
        <w:separator/>
      </w:r>
    </w:p>
  </w:footnote>
  <w:footnote w:type="continuationSeparator" w:id="0">
    <w:p w14:paraId="07F590BD" w14:textId="77777777" w:rsidR="00895F67" w:rsidRDefault="00895F67" w:rsidP="0089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44"/>
    <w:rsid w:val="000257F8"/>
    <w:rsid w:val="007C6F44"/>
    <w:rsid w:val="00895F67"/>
    <w:rsid w:val="00D73604"/>
    <w:rsid w:val="00E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34E8"/>
  <w15:chartTrackingRefBased/>
  <w15:docId w15:val="{BC1EB8A7-8701-4FE9-8CEB-2886ACD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4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F6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95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F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Guillermo Beviacqua</cp:lastModifiedBy>
  <cp:revision>3</cp:revision>
  <dcterms:created xsi:type="dcterms:W3CDTF">2018-04-12T23:34:00Z</dcterms:created>
  <dcterms:modified xsi:type="dcterms:W3CDTF">2018-04-13T03:29:00Z</dcterms:modified>
</cp:coreProperties>
</file>